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5F38B991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1E0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62B7DB0C" w:rsidR="00EB61C5" w:rsidRPr="00D33198" w:rsidRDefault="001C1ABA" w:rsidP="0006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A03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1ABE55BC" w:rsidR="00EB61C5" w:rsidRPr="00A429DB" w:rsidRDefault="00004A05" w:rsidP="005E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1E0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5E4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1E0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5E4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556BD7DF" w:rsidR="00B83FF5" w:rsidRPr="001E0FE2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1E1F0E">
        <w:rPr>
          <w:rFonts w:ascii="Times New Roman" w:eastAsia="Times New Roman" w:hAnsi="Times New Roman" w:cs="Times New Roman"/>
          <w:b/>
          <w:sz w:val="28"/>
          <w:lang w:eastAsia="ru-RU"/>
        </w:rPr>
        <w:t>распределении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для голосования 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bookmarkEnd w:id="0"/>
      <w:r w:rsidR="001E0FE2" w:rsidRPr="001E0FE2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4034C7C4" w14:textId="77777777"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0FD6F22" w14:textId="77777777" w:rsidR="001E0FE2" w:rsidRDefault="009934BF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</w:t>
      </w:r>
      <w:bookmarkStart w:id="1" w:name="_GoBack"/>
      <w:bookmarkEnd w:id="1"/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2815B540" w14:textId="4EC69539" w:rsidR="00A0310E" w:rsidRPr="00A0310E" w:rsidRDefault="001E0FE2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67D40" w14:textId="4429EE46" w:rsidR="00A03BA9" w:rsidRDefault="00F07A7E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2016458"/>
      <w:r w:rsidRPr="00F07A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3" w:name="_Hlk172730402"/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</w:t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 w:rsidR="001E0FE2" w:rsidRPr="001E0FE2">
        <w:rPr>
          <w:rFonts w:ascii="Times New Roman" w:hAnsi="Times New Roman" w:cs="Times New Roman"/>
          <w:bCs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</w:t>
      </w:r>
      <w:r w:rsidR="001E1F0E" w:rsidRP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участковым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</w:t>
      </w:r>
      <w:bookmarkEnd w:id="3"/>
      <w:r w:rsid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bookmarkEnd w:id="2"/>
    <w:p w14:paraId="5859F513" w14:textId="4E51E001" w:rsidR="002538B1" w:rsidRPr="00B83FF5" w:rsidRDefault="001E1F0E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№ 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0B3EE8" w14:textId="141CBC4E" w:rsidR="00EB61C5" w:rsidRDefault="001E1F0E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B61C5" w:rsidRPr="00004A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0FE2" w:rsidRPr="001E0FE2">
        <w:rPr>
          <w:rFonts w:ascii="Times New Roman" w:hAnsi="Times New Roman" w:cs="Times New Roman"/>
          <w:sz w:val="28"/>
          <w:szCs w:val="28"/>
        </w:rPr>
        <w:t>Садофеев</w:t>
      </w:r>
      <w:r w:rsidR="001E0F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0FE2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E8DE4C6" w14:textId="00FB7F94"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14:paraId="4B59F82D" w14:textId="5592C504" w:rsidR="001E0FE2" w:rsidRPr="001E0FE2" w:rsidRDefault="001E0FE2" w:rsidP="001E0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31C60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</w:t>
      </w:r>
    </w:p>
    <w:p w14:paraId="10348E2E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>избирательной комиссии № 24</w:t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1E0FE2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</w:p>
    <w:p w14:paraId="4B3F4590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C90C2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14:paraId="5B2A4E72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>избирательной комиссии № 24</w:t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1E0FE2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1E0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D1A9E" w14:textId="77777777" w:rsidR="001E0FE2" w:rsidRPr="001E0FE2" w:rsidRDefault="001E0FE2" w:rsidP="001E0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7470C" w14:textId="49886B32" w:rsidR="0031483E" w:rsidRDefault="0031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A405" w14:textId="75E658FA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40FC3586" w14:textId="33817903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E0FE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69E2A20" w14:textId="4A58E51F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E2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 w:rsidR="005E4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74-1</w:t>
      </w:r>
    </w:p>
    <w:p w14:paraId="3638D7AA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B67245" w14:textId="728C1394" w:rsidR="00E23811" w:rsidRDefault="001E1F0E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E23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E23811">
        <w:rPr>
          <w:rFonts w:ascii="Times New Roman" w:hAnsi="Times New Roman" w:cs="Times New Roman"/>
          <w:b/>
          <w:sz w:val="28"/>
          <w:szCs w:val="28"/>
        </w:rPr>
        <w:t>ых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 w:rsidR="00E23811">
        <w:rPr>
          <w:rFonts w:ascii="Times New Roman" w:hAnsi="Times New Roman" w:cs="Times New Roman"/>
          <w:b/>
          <w:sz w:val="28"/>
          <w:szCs w:val="28"/>
        </w:rPr>
        <w:t>ей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</w:t>
      </w:r>
      <w:r w:rsidR="00E23811">
        <w:rPr>
          <w:rFonts w:ascii="Times New Roman" w:hAnsi="Times New Roman" w:cs="Times New Roman"/>
          <w:b/>
          <w:sz w:val="28"/>
          <w:szCs w:val="28"/>
        </w:rPr>
        <w:br/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1E0FE2" w:rsidRPr="001E0FE2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>
        <w:rPr>
          <w:rFonts w:ascii="Times New Roman" w:hAnsi="Times New Roman" w:cs="Times New Roman"/>
          <w:b/>
          <w:sz w:val="28"/>
          <w:szCs w:val="28"/>
        </w:rPr>
        <w:br/>
        <w:t>по участковым избирательным комиссиям</w:t>
      </w:r>
    </w:p>
    <w:p w14:paraId="5901B8F7" w14:textId="11A389B9" w:rsidR="008E29E3" w:rsidRPr="008E29E3" w:rsidRDefault="008E29E3">
      <w:pP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9725" w:type="dxa"/>
        <w:tblLook w:val="04A0" w:firstRow="1" w:lastRow="0" w:firstColumn="1" w:lastColumn="0" w:noHBand="0" w:noVBand="1"/>
      </w:tblPr>
      <w:tblGrid>
        <w:gridCol w:w="3271"/>
        <w:gridCol w:w="3216"/>
        <w:gridCol w:w="3238"/>
      </w:tblGrid>
      <w:tr w:rsidR="001E1F0E" w14:paraId="4B709746" w14:textId="77777777" w:rsidTr="008E29E3">
        <w:tc>
          <w:tcPr>
            <w:tcW w:w="3271" w:type="dxa"/>
          </w:tcPr>
          <w:p w14:paraId="4C070831" w14:textId="79CADBFC" w:rsidR="001E1F0E" w:rsidRDefault="001E1F0E" w:rsidP="008E29E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3216" w:type="dxa"/>
          </w:tcPr>
          <w:p w14:paraId="30E4D62F" w14:textId="551115EE" w:rsidR="001E1F0E" w:rsidRDefault="001E1F0E" w:rsidP="008E29E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3238" w:type="dxa"/>
          </w:tcPr>
          <w:p w14:paraId="44D21B5D" w14:textId="582CF247" w:rsidR="001E1F0E" w:rsidRDefault="001E1F0E" w:rsidP="008E29E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Количество передаваемых избирательных бюллетеней, шт.</w:t>
            </w:r>
          </w:p>
        </w:tc>
      </w:tr>
      <w:tr w:rsidR="001E1F0E" w14:paraId="571F9313" w14:textId="77777777" w:rsidTr="008E29E3">
        <w:tc>
          <w:tcPr>
            <w:tcW w:w="3271" w:type="dxa"/>
            <w:vMerge w:val="restart"/>
            <w:vAlign w:val="center"/>
          </w:tcPr>
          <w:p w14:paraId="39684620" w14:textId="23E82BD5" w:rsidR="001E1F0E" w:rsidRDefault="001E1F0E" w:rsidP="001E0F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</w:t>
            </w:r>
          </w:p>
        </w:tc>
        <w:tc>
          <w:tcPr>
            <w:tcW w:w="3216" w:type="dxa"/>
          </w:tcPr>
          <w:p w14:paraId="65CEDDF6" w14:textId="57FDB4B6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1545</w:t>
            </w:r>
          </w:p>
        </w:tc>
        <w:tc>
          <w:tcPr>
            <w:tcW w:w="3238" w:type="dxa"/>
          </w:tcPr>
          <w:p w14:paraId="70571077" w14:textId="2942EF3A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5758848E" w14:textId="77777777" w:rsidTr="008E29E3">
        <w:tc>
          <w:tcPr>
            <w:tcW w:w="3271" w:type="dxa"/>
            <w:vMerge/>
          </w:tcPr>
          <w:p w14:paraId="5D9C8850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59263E00" w14:textId="6F50769C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1546</w:t>
            </w:r>
          </w:p>
        </w:tc>
        <w:tc>
          <w:tcPr>
            <w:tcW w:w="3238" w:type="dxa"/>
          </w:tcPr>
          <w:p w14:paraId="2B257725" w14:textId="04B4D0B4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2000</w:t>
            </w:r>
          </w:p>
        </w:tc>
      </w:tr>
      <w:tr w:rsidR="001E1F0E" w14:paraId="31BC52FC" w14:textId="77777777" w:rsidTr="008E29E3">
        <w:tc>
          <w:tcPr>
            <w:tcW w:w="3271" w:type="dxa"/>
            <w:vMerge/>
          </w:tcPr>
          <w:p w14:paraId="27D4A0FD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2330E4E0" w14:textId="3DBCEB6C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1547</w:t>
            </w:r>
          </w:p>
        </w:tc>
        <w:tc>
          <w:tcPr>
            <w:tcW w:w="3238" w:type="dxa"/>
          </w:tcPr>
          <w:p w14:paraId="25C92C7C" w14:textId="6866A4DB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0EDC75E2" w14:textId="77777777" w:rsidTr="008E29E3">
        <w:tc>
          <w:tcPr>
            <w:tcW w:w="3271" w:type="dxa"/>
            <w:vMerge/>
          </w:tcPr>
          <w:p w14:paraId="246C6C6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6E8741F8" w14:textId="26AA32AF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1548</w:t>
            </w:r>
          </w:p>
        </w:tc>
        <w:tc>
          <w:tcPr>
            <w:tcW w:w="3238" w:type="dxa"/>
          </w:tcPr>
          <w:p w14:paraId="55FABAC8" w14:textId="332D88D7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453684E3" w14:textId="77777777" w:rsidTr="008E29E3">
        <w:tc>
          <w:tcPr>
            <w:tcW w:w="3271" w:type="dxa"/>
            <w:vMerge/>
          </w:tcPr>
          <w:p w14:paraId="232410B7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39A20204" w14:textId="61923B5A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1549</w:t>
            </w:r>
          </w:p>
        </w:tc>
        <w:tc>
          <w:tcPr>
            <w:tcW w:w="3238" w:type="dxa"/>
          </w:tcPr>
          <w:p w14:paraId="17341C83" w14:textId="2B860344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E1F0E" w14:paraId="79DDE731" w14:textId="77777777" w:rsidTr="008E29E3">
        <w:tc>
          <w:tcPr>
            <w:tcW w:w="3271" w:type="dxa"/>
            <w:vMerge/>
          </w:tcPr>
          <w:p w14:paraId="3ED4C074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02E7EECC" w14:textId="4707AAB5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1550</w:t>
            </w:r>
          </w:p>
        </w:tc>
        <w:tc>
          <w:tcPr>
            <w:tcW w:w="3238" w:type="dxa"/>
          </w:tcPr>
          <w:p w14:paraId="16C0B49F" w14:textId="781FED78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085A628E" w14:textId="77777777" w:rsidTr="008E29E3">
        <w:tc>
          <w:tcPr>
            <w:tcW w:w="3271" w:type="dxa"/>
            <w:vMerge/>
          </w:tcPr>
          <w:p w14:paraId="7CEC9E75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1C87F933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276FD56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436E04E6" w14:textId="77777777" w:rsidTr="008E29E3">
        <w:tc>
          <w:tcPr>
            <w:tcW w:w="3271" w:type="dxa"/>
            <w:vMerge/>
          </w:tcPr>
          <w:p w14:paraId="5696AF29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6DCA90E8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0F2617DC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139EB364" w14:textId="77777777" w:rsidTr="008E29E3">
        <w:tc>
          <w:tcPr>
            <w:tcW w:w="6487" w:type="dxa"/>
            <w:gridSpan w:val="2"/>
          </w:tcPr>
          <w:p w14:paraId="463CFF50" w14:textId="5930DB4B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ВСЕГО:</w:t>
            </w:r>
          </w:p>
        </w:tc>
        <w:tc>
          <w:tcPr>
            <w:tcW w:w="3238" w:type="dxa"/>
          </w:tcPr>
          <w:p w14:paraId="2D1B83DE" w14:textId="6A85291A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9000</w:t>
            </w:r>
          </w:p>
        </w:tc>
      </w:tr>
      <w:tr w:rsidR="001E1F0E" w14:paraId="38BF1CD9" w14:textId="77777777" w:rsidTr="008E29E3">
        <w:tc>
          <w:tcPr>
            <w:tcW w:w="6487" w:type="dxa"/>
            <w:gridSpan w:val="2"/>
          </w:tcPr>
          <w:p w14:paraId="24A9211C" w14:textId="7008A1CF" w:rsidR="001E1F0E" w:rsidRDefault="001E1F0E" w:rsidP="001E0F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резерве ТИК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</w:p>
        </w:tc>
        <w:tc>
          <w:tcPr>
            <w:tcW w:w="3238" w:type="dxa"/>
          </w:tcPr>
          <w:p w14:paraId="0767EB6B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763FE145" w14:textId="77777777" w:rsidTr="008E29E3">
        <w:tc>
          <w:tcPr>
            <w:tcW w:w="6487" w:type="dxa"/>
            <w:gridSpan w:val="2"/>
          </w:tcPr>
          <w:p w14:paraId="0DE530A5" w14:textId="79D46596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ИТОГО:</w:t>
            </w:r>
          </w:p>
        </w:tc>
        <w:tc>
          <w:tcPr>
            <w:tcW w:w="3238" w:type="dxa"/>
          </w:tcPr>
          <w:p w14:paraId="2C87F14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60B4106" w14:textId="77777777" w:rsidTr="008E29E3">
        <w:tc>
          <w:tcPr>
            <w:tcW w:w="3271" w:type="dxa"/>
            <w:vMerge w:val="restart"/>
            <w:vAlign w:val="center"/>
          </w:tcPr>
          <w:p w14:paraId="715A24D4" w14:textId="3C671F2B" w:rsidR="001E1F0E" w:rsidRDefault="001E1F0E" w:rsidP="001E0F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151</w:t>
            </w:r>
          </w:p>
        </w:tc>
        <w:tc>
          <w:tcPr>
            <w:tcW w:w="3216" w:type="dxa"/>
          </w:tcPr>
          <w:p w14:paraId="6DF8E857" w14:textId="0FB316C9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1551</w:t>
            </w:r>
          </w:p>
        </w:tc>
        <w:tc>
          <w:tcPr>
            <w:tcW w:w="3238" w:type="dxa"/>
          </w:tcPr>
          <w:p w14:paraId="2A43CC8F" w14:textId="234780EA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2000</w:t>
            </w:r>
          </w:p>
        </w:tc>
      </w:tr>
      <w:tr w:rsidR="001E1F0E" w14:paraId="27A88879" w14:textId="77777777" w:rsidTr="008E29E3">
        <w:tc>
          <w:tcPr>
            <w:tcW w:w="3271" w:type="dxa"/>
            <w:vMerge/>
          </w:tcPr>
          <w:p w14:paraId="126E49C8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2C114464" w14:textId="349A7AC4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1552</w:t>
            </w:r>
          </w:p>
        </w:tc>
        <w:tc>
          <w:tcPr>
            <w:tcW w:w="3238" w:type="dxa"/>
          </w:tcPr>
          <w:p w14:paraId="2D7975CA" w14:textId="6A37EEE3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01152E5B" w14:textId="77777777" w:rsidTr="008E29E3">
        <w:tc>
          <w:tcPr>
            <w:tcW w:w="3271" w:type="dxa"/>
            <w:vMerge/>
          </w:tcPr>
          <w:p w14:paraId="7825CA9A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5CDA631D" w14:textId="6A585EFA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1553</w:t>
            </w:r>
          </w:p>
        </w:tc>
        <w:tc>
          <w:tcPr>
            <w:tcW w:w="3238" w:type="dxa"/>
          </w:tcPr>
          <w:p w14:paraId="41194267" w14:textId="3A806E5C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039B120B" w14:textId="77777777" w:rsidTr="008E29E3">
        <w:tc>
          <w:tcPr>
            <w:tcW w:w="3271" w:type="dxa"/>
            <w:vMerge/>
          </w:tcPr>
          <w:p w14:paraId="48FA5C94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47BE6FDC" w14:textId="11B15912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1554</w:t>
            </w:r>
          </w:p>
        </w:tc>
        <w:tc>
          <w:tcPr>
            <w:tcW w:w="3238" w:type="dxa"/>
          </w:tcPr>
          <w:p w14:paraId="6FD61972" w14:textId="78DD2894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7C30AB82" w14:textId="77777777" w:rsidTr="008E29E3">
        <w:tc>
          <w:tcPr>
            <w:tcW w:w="3271" w:type="dxa"/>
            <w:vMerge/>
          </w:tcPr>
          <w:p w14:paraId="27384BFE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35C81BB4" w14:textId="7897C05B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1555</w:t>
            </w:r>
          </w:p>
        </w:tc>
        <w:tc>
          <w:tcPr>
            <w:tcW w:w="3238" w:type="dxa"/>
          </w:tcPr>
          <w:p w14:paraId="58DB9D5C" w14:textId="43E58442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03499B85" w14:textId="77777777" w:rsidTr="008E29E3">
        <w:tc>
          <w:tcPr>
            <w:tcW w:w="3271" w:type="dxa"/>
            <w:vMerge/>
          </w:tcPr>
          <w:p w14:paraId="6E1F950A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4CA59AD7" w14:textId="5F70EA87" w:rsidR="001E1F0E" w:rsidRDefault="001E0FE2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1556</w:t>
            </w:r>
          </w:p>
        </w:tc>
        <w:tc>
          <w:tcPr>
            <w:tcW w:w="3238" w:type="dxa"/>
          </w:tcPr>
          <w:p w14:paraId="08320DD7" w14:textId="1E907CA6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76B9EB5A" w14:textId="77777777" w:rsidTr="008E29E3">
        <w:tc>
          <w:tcPr>
            <w:tcW w:w="3271" w:type="dxa"/>
            <w:vMerge/>
          </w:tcPr>
          <w:p w14:paraId="1B3DE005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2FC7D4F1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2040F313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2E8B48D4" w14:textId="77777777" w:rsidTr="008E29E3">
        <w:tc>
          <w:tcPr>
            <w:tcW w:w="3271" w:type="dxa"/>
            <w:vMerge/>
          </w:tcPr>
          <w:p w14:paraId="0C8D91EE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2E240E03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383A458F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7F31BE01" w14:textId="77777777" w:rsidTr="008E29E3">
        <w:tc>
          <w:tcPr>
            <w:tcW w:w="3271" w:type="dxa"/>
            <w:vMerge/>
          </w:tcPr>
          <w:p w14:paraId="19E913F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1DAF852F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7195141E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43E17DB2" w14:textId="77777777" w:rsidTr="008E29E3">
        <w:tc>
          <w:tcPr>
            <w:tcW w:w="3271" w:type="dxa"/>
            <w:vMerge/>
          </w:tcPr>
          <w:p w14:paraId="7EC74EED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3F2BCE50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0E96A26A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2DDCA4E" w14:textId="77777777" w:rsidTr="008E29E3">
        <w:tc>
          <w:tcPr>
            <w:tcW w:w="6487" w:type="dxa"/>
            <w:gridSpan w:val="2"/>
          </w:tcPr>
          <w:p w14:paraId="0E66276A" w14:textId="4D54245A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ВСЕГО:</w:t>
            </w:r>
          </w:p>
        </w:tc>
        <w:tc>
          <w:tcPr>
            <w:tcW w:w="3238" w:type="dxa"/>
          </w:tcPr>
          <w:p w14:paraId="0002B4C6" w14:textId="7286A359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9500</w:t>
            </w:r>
          </w:p>
        </w:tc>
      </w:tr>
      <w:tr w:rsidR="001E1F0E" w14:paraId="761363C5" w14:textId="77777777" w:rsidTr="008E29E3">
        <w:tc>
          <w:tcPr>
            <w:tcW w:w="6487" w:type="dxa"/>
            <w:gridSpan w:val="2"/>
          </w:tcPr>
          <w:p w14:paraId="569CE9AF" w14:textId="3FDBFDDB" w:rsidR="001E1F0E" w:rsidRDefault="001E1F0E" w:rsidP="001E0F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резерве ТИК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</w:p>
        </w:tc>
        <w:tc>
          <w:tcPr>
            <w:tcW w:w="3238" w:type="dxa"/>
          </w:tcPr>
          <w:p w14:paraId="5CBDBD48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53A0F1A" w14:textId="77777777" w:rsidTr="008E29E3">
        <w:tc>
          <w:tcPr>
            <w:tcW w:w="6487" w:type="dxa"/>
            <w:gridSpan w:val="2"/>
          </w:tcPr>
          <w:p w14:paraId="5389CE1D" w14:textId="7301CB16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ИТОГО:</w:t>
            </w:r>
          </w:p>
        </w:tc>
        <w:tc>
          <w:tcPr>
            <w:tcW w:w="3238" w:type="dxa"/>
          </w:tcPr>
          <w:p w14:paraId="68B5102A" w14:textId="29434F4E" w:rsidR="001E1F0E" w:rsidRDefault="005D163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18500</w:t>
            </w:r>
          </w:p>
        </w:tc>
      </w:tr>
    </w:tbl>
    <w:p w14:paraId="059CD9EC" w14:textId="60E77CFE" w:rsidR="00E23811" w:rsidRDefault="001E1F0E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 w:type="textWrapping" w:clear="all"/>
      </w:r>
    </w:p>
    <w:p w14:paraId="7F29333C" w14:textId="77777777" w:rsidR="008E29E3" w:rsidRDefault="008E29E3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sectPr w:rsidR="008E29E3" w:rsidSect="001E0FE2">
      <w:headerReference w:type="default" r:id="rId8"/>
      <w:headerReference w:type="first" r:id="rId9"/>
      <w:pgSz w:w="11906" w:h="16838"/>
      <w:pgMar w:top="1134" w:right="707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7400" w14:textId="77777777" w:rsidR="003B6DA9" w:rsidRDefault="003B6DA9" w:rsidP="0019015A">
      <w:pPr>
        <w:spacing w:after="0" w:line="240" w:lineRule="auto"/>
      </w:pPr>
      <w:r>
        <w:separator/>
      </w:r>
    </w:p>
  </w:endnote>
  <w:endnote w:type="continuationSeparator" w:id="0">
    <w:p w14:paraId="09573B5F" w14:textId="77777777" w:rsidR="003B6DA9" w:rsidRDefault="003B6DA9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BEE4" w14:textId="77777777" w:rsidR="003B6DA9" w:rsidRDefault="003B6DA9" w:rsidP="0019015A">
      <w:pPr>
        <w:spacing w:after="0" w:line="240" w:lineRule="auto"/>
      </w:pPr>
      <w:r>
        <w:separator/>
      </w:r>
    </w:p>
  </w:footnote>
  <w:footnote w:type="continuationSeparator" w:id="0">
    <w:p w14:paraId="7D33785F" w14:textId="77777777" w:rsidR="003B6DA9" w:rsidRDefault="003B6DA9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3F97E116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4602"/>
    <w:rsid w:val="000650F6"/>
    <w:rsid w:val="000D168A"/>
    <w:rsid w:val="000E28DA"/>
    <w:rsid w:val="000E3381"/>
    <w:rsid w:val="00131CC1"/>
    <w:rsid w:val="00132C96"/>
    <w:rsid w:val="00157FCE"/>
    <w:rsid w:val="00167A41"/>
    <w:rsid w:val="00171886"/>
    <w:rsid w:val="00173CB4"/>
    <w:rsid w:val="00184E5C"/>
    <w:rsid w:val="0019015A"/>
    <w:rsid w:val="001C1ABA"/>
    <w:rsid w:val="001E0FE2"/>
    <w:rsid w:val="001E1F0E"/>
    <w:rsid w:val="001F4788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30128C"/>
    <w:rsid w:val="0030360B"/>
    <w:rsid w:val="0030362D"/>
    <w:rsid w:val="0031483E"/>
    <w:rsid w:val="0034530A"/>
    <w:rsid w:val="00360569"/>
    <w:rsid w:val="00375F13"/>
    <w:rsid w:val="003A31B0"/>
    <w:rsid w:val="003B6DA9"/>
    <w:rsid w:val="003C38A4"/>
    <w:rsid w:val="003F06AA"/>
    <w:rsid w:val="0043197E"/>
    <w:rsid w:val="00492A1A"/>
    <w:rsid w:val="004A0041"/>
    <w:rsid w:val="004C2CE1"/>
    <w:rsid w:val="004E0B6D"/>
    <w:rsid w:val="005231B9"/>
    <w:rsid w:val="00541138"/>
    <w:rsid w:val="00555051"/>
    <w:rsid w:val="00560AAF"/>
    <w:rsid w:val="005A58C3"/>
    <w:rsid w:val="005A766F"/>
    <w:rsid w:val="005A7D38"/>
    <w:rsid w:val="005B371F"/>
    <w:rsid w:val="005C18B9"/>
    <w:rsid w:val="005D163E"/>
    <w:rsid w:val="005D4A68"/>
    <w:rsid w:val="005E430A"/>
    <w:rsid w:val="005F715B"/>
    <w:rsid w:val="0060761F"/>
    <w:rsid w:val="0061792C"/>
    <w:rsid w:val="00662C6E"/>
    <w:rsid w:val="00681B9F"/>
    <w:rsid w:val="00684C30"/>
    <w:rsid w:val="00690B89"/>
    <w:rsid w:val="00692625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6491"/>
    <w:rsid w:val="007600F6"/>
    <w:rsid w:val="0076675A"/>
    <w:rsid w:val="0078004C"/>
    <w:rsid w:val="007817A1"/>
    <w:rsid w:val="00781DBE"/>
    <w:rsid w:val="00781FBF"/>
    <w:rsid w:val="007E7639"/>
    <w:rsid w:val="008149CE"/>
    <w:rsid w:val="00843444"/>
    <w:rsid w:val="0085289C"/>
    <w:rsid w:val="00854A03"/>
    <w:rsid w:val="00856841"/>
    <w:rsid w:val="00863D09"/>
    <w:rsid w:val="008848DC"/>
    <w:rsid w:val="008B1E29"/>
    <w:rsid w:val="008C0C64"/>
    <w:rsid w:val="008E29E3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F0D83"/>
    <w:rsid w:val="009F5DBB"/>
    <w:rsid w:val="00A01C51"/>
    <w:rsid w:val="00A0310E"/>
    <w:rsid w:val="00A03BA9"/>
    <w:rsid w:val="00A429DB"/>
    <w:rsid w:val="00A62598"/>
    <w:rsid w:val="00A71DCA"/>
    <w:rsid w:val="00A8423B"/>
    <w:rsid w:val="00A91F99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C1936"/>
    <w:rsid w:val="00CE0E77"/>
    <w:rsid w:val="00CE2357"/>
    <w:rsid w:val="00D01A65"/>
    <w:rsid w:val="00D04AD8"/>
    <w:rsid w:val="00D11A7C"/>
    <w:rsid w:val="00D11B14"/>
    <w:rsid w:val="00D1300A"/>
    <w:rsid w:val="00D22CFC"/>
    <w:rsid w:val="00D27D5C"/>
    <w:rsid w:val="00D66E2A"/>
    <w:rsid w:val="00D72A44"/>
    <w:rsid w:val="00DA6AB2"/>
    <w:rsid w:val="00DD1B44"/>
    <w:rsid w:val="00DE521D"/>
    <w:rsid w:val="00DF50BB"/>
    <w:rsid w:val="00E017FC"/>
    <w:rsid w:val="00E05511"/>
    <w:rsid w:val="00E23811"/>
    <w:rsid w:val="00E67A7B"/>
    <w:rsid w:val="00E71FE0"/>
    <w:rsid w:val="00E75B2B"/>
    <w:rsid w:val="00E809BE"/>
    <w:rsid w:val="00E868E9"/>
    <w:rsid w:val="00E9515A"/>
    <w:rsid w:val="00EB3180"/>
    <w:rsid w:val="00EB61C5"/>
    <w:rsid w:val="00EE2D30"/>
    <w:rsid w:val="00EF7ABC"/>
    <w:rsid w:val="00F07A7E"/>
    <w:rsid w:val="00F31716"/>
    <w:rsid w:val="00F33FBC"/>
    <w:rsid w:val="00F4469D"/>
    <w:rsid w:val="00F65977"/>
    <w:rsid w:val="00F75079"/>
    <w:rsid w:val="00FB5F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380124"/>
  <w15:docId w15:val="{D9823125-9B90-4F8A-B6E6-1A9C3382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6</cp:revision>
  <cp:lastPrinted>2024-08-21T07:51:00Z</cp:lastPrinted>
  <dcterms:created xsi:type="dcterms:W3CDTF">2024-07-29T15:03:00Z</dcterms:created>
  <dcterms:modified xsi:type="dcterms:W3CDTF">2024-08-21T07:52:00Z</dcterms:modified>
</cp:coreProperties>
</file>